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8F5D2" w14:textId="77777777" w:rsidR="006452CE" w:rsidRPr="00641D93" w:rsidRDefault="006452CE" w:rsidP="006452CE">
      <w:pPr>
        <w:pStyle w:val="Textoindependiente"/>
        <w:spacing w:before="109"/>
        <w:jc w:val="both"/>
        <w:rPr>
          <w:rFonts w:ascii="Bangla Sangam MN" w:hAnsi="Bangla Sangam MN" w:cs="Bangla Sangam MN"/>
          <w:b/>
          <w:bCs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AVISO DE PRIVACIDAD PARA VIDEOVIGILANCIA</w:t>
      </w:r>
    </w:p>
    <w:p w14:paraId="1AAB29F0" w14:textId="77777777" w:rsidR="006452CE" w:rsidRPr="00641D93" w:rsidRDefault="006452CE" w:rsidP="006452CE">
      <w:pPr>
        <w:pStyle w:val="Textoindependiente"/>
        <w:spacing w:before="109"/>
        <w:jc w:val="both"/>
        <w:rPr>
          <w:rFonts w:ascii="Bangla Sangam MN" w:hAnsi="Bangla Sangam MN" w:cs="Bangla Sangam MN"/>
          <w:b/>
          <w:bCs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 xml:space="preserve">Zona </w:t>
      </w:r>
      <w:proofErr w:type="spellStart"/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Videograbada</w:t>
      </w:r>
      <w:proofErr w:type="spellEnd"/>
    </w:p>
    <w:p w14:paraId="3374A9C2" w14:textId="77777777" w:rsidR="006452CE" w:rsidRPr="00641D93" w:rsidRDefault="006452CE" w:rsidP="006452CE">
      <w:pPr>
        <w:pStyle w:val="Textoindependiente"/>
        <w:spacing w:before="109"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br/>
      </w:r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Operadora de Estacionamientos EASY E S.A. de C.V.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, mejor conocida como </w:t>
      </w:r>
      <w:proofErr w:type="spellStart"/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easy</w:t>
      </w:r>
      <w:proofErr w:type="spellEnd"/>
      <w:r w:rsidRPr="00641D93">
        <w:rPr>
          <w:rFonts w:ascii="Bangla Sangam MN" w:hAnsi="Bangla Sangam MN" w:cs="Bangla Sangam MN"/>
          <w:b/>
          <w:bCs/>
          <w:sz w:val="24"/>
          <w:szCs w:val="24"/>
          <w:lang w:val="es-MX"/>
        </w:rPr>
        <w:t>-E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, con domicilio en Avenida Patria 2051, colonia Real Acueducto, en el municipio de Zapopan, C.P. 45116, en el Estado de Jalisco, M</w:t>
      </w:r>
      <w:r w:rsidRPr="00641D93">
        <w:rPr>
          <w:rFonts w:ascii="Cambria" w:hAnsi="Cambria" w:cs="Cambria"/>
          <w:sz w:val="24"/>
          <w:szCs w:val="24"/>
          <w:lang w:val="es-MX"/>
        </w:rPr>
        <w:t>é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xico, le informa que su imagen y voz </w:t>
      </w:r>
      <w:proofErr w:type="gramStart"/>
      <w:r w:rsidRPr="00641D93">
        <w:rPr>
          <w:rFonts w:ascii="Bangla Sangam MN" w:hAnsi="Bangla Sangam MN" w:cs="Bangla Sangam MN"/>
          <w:sz w:val="24"/>
          <w:szCs w:val="24"/>
          <w:lang w:val="es-MX"/>
        </w:rPr>
        <w:t>ser</w:t>
      </w:r>
      <w:r w:rsidRPr="00641D93">
        <w:rPr>
          <w:rFonts w:ascii="Cambria" w:hAnsi="Cambria" w:cs="Cambria"/>
          <w:sz w:val="24"/>
          <w:szCs w:val="24"/>
          <w:lang w:val="es-MX"/>
        </w:rPr>
        <w:t>á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  captada</w:t>
      </w:r>
      <w:proofErr w:type="gramEnd"/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  por las </w:t>
      </w:r>
      <w:proofErr w:type="spellStart"/>
      <w:r w:rsidRPr="00641D93">
        <w:rPr>
          <w:rFonts w:ascii="Bangla Sangam MN" w:hAnsi="Bangla Sangam MN" w:cs="Bangla Sangam MN"/>
          <w:sz w:val="24"/>
          <w:szCs w:val="24"/>
          <w:lang w:val="es-MX"/>
        </w:rPr>
        <w:t>c</w:t>
      </w:r>
      <w:r w:rsidRPr="00641D93">
        <w:rPr>
          <w:rFonts w:ascii="Cambria" w:hAnsi="Cambria" w:cs="Cambria"/>
          <w:sz w:val="24"/>
          <w:szCs w:val="24"/>
          <w:lang w:val="es-MX"/>
        </w:rPr>
        <w:t>á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mar</w:t>
      </w:r>
      <w:r w:rsidRPr="00641D93">
        <w:rPr>
          <w:rFonts w:ascii="Cambria" w:hAnsi="Cambria" w:cs="Cambria"/>
          <w:sz w:val="24"/>
          <w:szCs w:val="24"/>
          <w:lang w:val="es-MX"/>
        </w:rPr>
        <w:t>á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s</w:t>
      </w:r>
      <w:proofErr w:type="spellEnd"/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 de video </w:t>
      </w:r>
      <w:proofErr w:type="spellStart"/>
      <w:r w:rsidRPr="00641D93">
        <w:rPr>
          <w:rFonts w:ascii="Bangla Sangam MN" w:hAnsi="Bangla Sangam MN" w:cs="Bangla Sangam MN"/>
          <w:sz w:val="24"/>
          <w:szCs w:val="24"/>
          <w:lang w:val="es-MX"/>
        </w:rPr>
        <w:t>vigiancia</w:t>
      </w:r>
      <w:proofErr w:type="spellEnd"/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 colocadas en las estaciones de entrada y salida, cajeros autom</w:t>
      </w:r>
      <w:r w:rsidRPr="00641D93">
        <w:rPr>
          <w:rFonts w:ascii="Cambria" w:hAnsi="Cambria" w:cs="Cambria"/>
          <w:sz w:val="24"/>
          <w:szCs w:val="24"/>
          <w:lang w:val="es-MX"/>
        </w:rPr>
        <w:t>á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tico de </w:t>
      </w:r>
      <w:r>
        <w:rPr>
          <w:rFonts w:ascii="Bangla Sangam MN" w:hAnsi="Bangla Sangam MN" w:cs="Bangla Sangam MN"/>
          <w:sz w:val="24"/>
          <w:szCs w:val="24"/>
          <w:lang w:val="es-MX"/>
        </w:rPr>
        <w:t xml:space="preserve">cobro de 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boletos.  Las im</w:t>
      </w:r>
      <w:r w:rsidRPr="00641D93">
        <w:rPr>
          <w:rFonts w:ascii="Cambria" w:hAnsi="Cambria" w:cs="Cambria"/>
          <w:sz w:val="24"/>
          <w:szCs w:val="24"/>
          <w:lang w:val="es-MX"/>
        </w:rPr>
        <w:t>á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genes y sonidos captados por las c</w:t>
      </w:r>
      <w:r w:rsidRPr="00641D93">
        <w:rPr>
          <w:rFonts w:ascii="Cambria" w:hAnsi="Cambria" w:cs="Cambria"/>
          <w:sz w:val="24"/>
          <w:szCs w:val="24"/>
          <w:lang w:val="es-MX"/>
        </w:rPr>
        <w:t>á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maras de </w:t>
      </w:r>
      <w:proofErr w:type="spellStart"/>
      <w:r w:rsidRPr="00641D93">
        <w:rPr>
          <w:rFonts w:ascii="Bangla Sangam MN" w:hAnsi="Bangla Sangam MN" w:cs="Bangla Sangam MN"/>
          <w:sz w:val="24"/>
          <w:szCs w:val="24"/>
          <w:lang w:val="es-MX"/>
        </w:rPr>
        <w:t>videovigilancia</w:t>
      </w:r>
      <w:proofErr w:type="spellEnd"/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 ser</w:t>
      </w:r>
      <w:r w:rsidRPr="00641D93">
        <w:rPr>
          <w:rFonts w:ascii="Cambria" w:hAnsi="Cambria" w:cs="Cambria"/>
          <w:sz w:val="24"/>
          <w:szCs w:val="24"/>
          <w:lang w:val="es-MX"/>
        </w:rPr>
        <w:t>á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n utilizadas para garantizar el servicio de </w:t>
      </w:r>
      <w:proofErr w:type="spellStart"/>
      <w:r w:rsidRPr="00641D93">
        <w:rPr>
          <w:rFonts w:ascii="Bangla Sangam MN" w:hAnsi="Bangla Sangam MN" w:cs="Bangla Sangam MN"/>
          <w:sz w:val="24"/>
          <w:szCs w:val="24"/>
          <w:lang w:val="es-MX"/>
        </w:rPr>
        <w:t>estacinamiento</w:t>
      </w:r>
      <w:proofErr w:type="spellEnd"/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 y pensi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 de veh</w:t>
      </w:r>
      <w:r w:rsidRPr="00641D93">
        <w:rPr>
          <w:rFonts w:ascii="Cambria" w:hAnsi="Cambria" w:cs="Cambria"/>
          <w:sz w:val="24"/>
          <w:szCs w:val="24"/>
          <w:lang w:val="es-MX"/>
        </w:rPr>
        <w:t>í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culos, su seguridad, as</w:t>
      </w:r>
      <w:r w:rsidRPr="00641D93">
        <w:rPr>
          <w:rFonts w:ascii="Cambria" w:hAnsi="Cambria" w:cs="Cambria"/>
          <w:sz w:val="24"/>
          <w:szCs w:val="24"/>
          <w:lang w:val="es-MX"/>
        </w:rPr>
        <w:t>í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 </w:t>
      </w:r>
      <w:proofErr w:type="gramStart"/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como  </w:t>
      </w:r>
      <w:r w:rsidRPr="00641D93">
        <w:rPr>
          <w:rFonts w:ascii="Bangla Sangam MN" w:hAnsi="Bangla Sangam MN" w:cs="Bangla Sangam MN"/>
          <w:sz w:val="24"/>
          <w:szCs w:val="24"/>
          <w:lang w:val="es-ES_tradnl"/>
        </w:rPr>
        <w:t>la</w:t>
      </w:r>
      <w:proofErr w:type="gramEnd"/>
      <w:r w:rsidRPr="00641D93">
        <w:rPr>
          <w:rFonts w:ascii="Bangla Sangam MN" w:hAnsi="Bangla Sangam MN" w:cs="Bangla Sangam MN"/>
          <w:sz w:val="24"/>
          <w:szCs w:val="24"/>
          <w:lang w:val="es-ES_tradnl"/>
        </w:rPr>
        <w:t xml:space="preserve"> salvaguardia de los veh</w:t>
      </w:r>
      <w:r w:rsidRPr="00641D93">
        <w:rPr>
          <w:rFonts w:ascii="Cambria" w:hAnsi="Cambria" w:cs="Cambria"/>
          <w:sz w:val="24"/>
          <w:szCs w:val="24"/>
          <w:lang w:val="es-ES_tradnl"/>
        </w:rPr>
        <w:t>í</w:t>
      </w:r>
      <w:r w:rsidRPr="00641D93">
        <w:rPr>
          <w:rFonts w:ascii="Bangla Sangam MN" w:hAnsi="Bangla Sangam MN" w:cs="Bangla Sangam MN"/>
          <w:sz w:val="24"/>
          <w:szCs w:val="24"/>
          <w:lang w:val="es-ES_tradnl"/>
        </w:rPr>
        <w:t>culos y equipos del estacionamiento.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 </w:t>
      </w:r>
    </w:p>
    <w:p w14:paraId="1DA14965" w14:textId="77777777" w:rsidR="006452CE" w:rsidRPr="00641D93" w:rsidRDefault="006452CE" w:rsidP="006452CE">
      <w:pPr>
        <w:pStyle w:val="Textoindependiente"/>
        <w:spacing w:before="109"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t>Dicha informaci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 se conservar</w:t>
      </w:r>
      <w:r w:rsidRPr="00641D93">
        <w:rPr>
          <w:rFonts w:ascii="Cambria" w:hAnsi="Cambria" w:cs="Cambria"/>
          <w:sz w:val="24"/>
          <w:szCs w:val="24"/>
          <w:lang w:val="es-MX"/>
        </w:rPr>
        <w:t>á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 en nuestros DVR por un t</w:t>
      </w:r>
      <w:r w:rsidRPr="00641D93">
        <w:rPr>
          <w:rFonts w:ascii="Cambria" w:hAnsi="Cambria" w:cs="Cambria"/>
          <w:sz w:val="24"/>
          <w:szCs w:val="24"/>
          <w:lang w:val="es-MX"/>
        </w:rPr>
        <w:t>é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rmino de siete d</w:t>
      </w:r>
      <w:r w:rsidRPr="00641D93">
        <w:rPr>
          <w:rFonts w:ascii="Cambria" w:hAnsi="Cambria" w:cs="Cambria"/>
          <w:sz w:val="24"/>
          <w:szCs w:val="24"/>
          <w:lang w:val="es-MX"/>
        </w:rPr>
        <w:t>í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as quedando autom</w:t>
      </w:r>
      <w:r w:rsidRPr="00641D93">
        <w:rPr>
          <w:rFonts w:ascii="Cambria" w:hAnsi="Cambria" w:cs="Cambria"/>
          <w:sz w:val="24"/>
          <w:szCs w:val="24"/>
          <w:lang w:val="es-MX"/>
        </w:rPr>
        <w:t>á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ticamente borrados una vez finalizado el plazo se</w:t>
      </w:r>
      <w:r w:rsidRPr="00641D93">
        <w:rPr>
          <w:rFonts w:ascii="Cambria" w:hAnsi="Cambria" w:cs="Cambria"/>
          <w:sz w:val="24"/>
          <w:szCs w:val="24"/>
          <w:lang w:val="es-MX"/>
        </w:rPr>
        <w:t>ñ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alado.</w:t>
      </w:r>
    </w:p>
    <w:p w14:paraId="4F8967C1" w14:textId="77777777" w:rsidR="006452CE" w:rsidRPr="00641D93" w:rsidRDefault="006452CE" w:rsidP="006452CE">
      <w:pPr>
        <w:pStyle w:val="Textoindependiente"/>
        <w:spacing w:before="109"/>
        <w:jc w:val="both"/>
        <w:rPr>
          <w:rFonts w:ascii="Bangla Sangam MN" w:hAnsi="Bangla Sangam MN" w:cs="Bangla Sangam MN"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t>Para mayor informaci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 xml:space="preserve">n sobre el uso de sus datos personales, puede consultar nuestro aviso de privacidad integral en </w:t>
      </w:r>
      <w:hyperlink r:id="rId5" w:history="1">
        <w:r w:rsidRPr="00641D93">
          <w:rPr>
            <w:rStyle w:val="Hipervnculo"/>
            <w:rFonts w:ascii="Bangla Sangam MN" w:hAnsi="Bangla Sangam MN" w:cs="Bangla Sangam MN"/>
            <w:sz w:val="24"/>
            <w:szCs w:val="24"/>
            <w:lang w:val="es-MX"/>
          </w:rPr>
          <w:t>https://easye.com.mx/</w:t>
        </w:r>
      </w:hyperlink>
    </w:p>
    <w:p w14:paraId="655E3C90" w14:textId="77777777" w:rsidR="006452CE" w:rsidRPr="00641D93" w:rsidRDefault="006452CE" w:rsidP="006452CE">
      <w:pPr>
        <w:pStyle w:val="Textoindependiente"/>
        <w:spacing w:before="109"/>
        <w:jc w:val="both"/>
        <w:rPr>
          <w:rFonts w:ascii="Bangla Sangam MN" w:hAnsi="Bangla Sangam MN" w:cs="Bangla Sangam MN"/>
          <w:sz w:val="24"/>
          <w:szCs w:val="24"/>
          <w:lang w:val="es-MX"/>
        </w:rPr>
      </w:pPr>
    </w:p>
    <w:p w14:paraId="6B465E44" w14:textId="77777777" w:rsidR="006452CE" w:rsidRPr="00641D93" w:rsidRDefault="006452CE" w:rsidP="006452CE">
      <w:pPr>
        <w:pStyle w:val="Textoindependiente"/>
        <w:spacing w:before="109"/>
        <w:jc w:val="both"/>
        <w:rPr>
          <w:rFonts w:ascii="Bangla Sangam MN" w:hAnsi="Bangla Sangam MN" w:cs="Bangla Sangam MN"/>
          <w:b/>
          <w:bCs/>
          <w:sz w:val="24"/>
          <w:szCs w:val="24"/>
          <w:lang w:val="es-MX"/>
        </w:rPr>
      </w:pPr>
      <w:r w:rsidRPr="00641D93">
        <w:rPr>
          <w:rFonts w:ascii="Bangla Sangam MN" w:hAnsi="Bangla Sangam MN" w:cs="Bangla Sangam MN"/>
          <w:sz w:val="24"/>
          <w:szCs w:val="24"/>
          <w:lang w:val="es-MX"/>
        </w:rPr>
        <w:br/>
        <w:t>A</w:t>
      </w:r>
      <w:r w:rsidRPr="00641D93">
        <w:rPr>
          <w:rFonts w:ascii="Cambria" w:hAnsi="Cambria" w:cs="Cambria"/>
          <w:sz w:val="24"/>
          <w:szCs w:val="24"/>
          <w:lang w:val="es-MX"/>
        </w:rPr>
        <w:t>ñ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o de actualizaci</w:t>
      </w:r>
      <w:r w:rsidRPr="00641D93">
        <w:rPr>
          <w:rFonts w:ascii="Cambria" w:hAnsi="Cambria" w:cs="Cambria"/>
          <w:sz w:val="24"/>
          <w:szCs w:val="24"/>
          <w:lang w:val="es-MX"/>
        </w:rPr>
        <w:t>ó</w:t>
      </w:r>
      <w:r w:rsidRPr="00641D93">
        <w:rPr>
          <w:rFonts w:ascii="Bangla Sangam MN" w:hAnsi="Bangla Sangam MN" w:cs="Bangla Sangam MN"/>
          <w:sz w:val="24"/>
          <w:szCs w:val="24"/>
          <w:lang w:val="es-MX"/>
        </w:rPr>
        <w:t>n: 2024 </w:t>
      </w:r>
    </w:p>
    <w:p w14:paraId="059B3D82" w14:textId="77777777" w:rsidR="006452CE" w:rsidRDefault="006452CE" w:rsidP="006452CE">
      <w:pPr>
        <w:pStyle w:val="Textoindependiente"/>
        <w:spacing w:before="109"/>
        <w:jc w:val="both"/>
        <w:rPr>
          <w:rFonts w:ascii="Bangla Sangam MN" w:hAnsi="Bangla Sangam MN" w:cs="Bangla Sangam MN"/>
          <w:sz w:val="24"/>
          <w:szCs w:val="24"/>
          <w:lang w:val="es-MX"/>
        </w:rPr>
      </w:pPr>
    </w:p>
    <w:p w14:paraId="1D47A60A" w14:textId="605BA535" w:rsidR="003516C8" w:rsidRPr="00BB16C3" w:rsidRDefault="003516C8" w:rsidP="003516C8">
      <w:pPr>
        <w:rPr>
          <w:rFonts w:ascii="Bangla Sangam MN" w:hAnsi="Bangla Sangam MN" w:cs="Bangla Sangam MN"/>
          <w:sz w:val="24"/>
          <w:szCs w:val="24"/>
        </w:rPr>
        <w:sectPr w:rsidR="003516C8" w:rsidRPr="00BB16C3" w:rsidSect="00007888">
          <w:type w:val="continuous"/>
          <w:pgSz w:w="12240" w:h="15840"/>
          <w:pgMar w:top="1417" w:right="1701" w:bottom="1417" w:left="1701" w:header="720" w:footer="720" w:gutter="0"/>
          <w:cols w:space="720"/>
          <w:docGrid w:linePitch="299"/>
        </w:sectPr>
      </w:pPr>
      <w:bookmarkStart w:id="0" w:name="_GoBack"/>
      <w:bookmarkEnd w:id="0"/>
    </w:p>
    <w:p w14:paraId="06C9E1C6" w14:textId="77777777" w:rsidR="00BB6BEA" w:rsidRDefault="00BB6BEA" w:rsidP="00EF1AD4">
      <w:pPr>
        <w:pStyle w:val="Textoindependiente"/>
        <w:spacing w:before="109"/>
        <w:jc w:val="both"/>
        <w:rPr>
          <w:rFonts w:ascii="Bangla Sangam MN" w:hAnsi="Bangla Sangam MN" w:cs="Bangla Sangam MN"/>
          <w:sz w:val="24"/>
          <w:szCs w:val="24"/>
          <w:lang w:val="es-MX"/>
        </w:rPr>
      </w:pPr>
    </w:p>
    <w:p w14:paraId="02A9AE6A" w14:textId="60E98204" w:rsidR="00BB6BEA" w:rsidRPr="00641D93" w:rsidRDefault="00BB6BEA" w:rsidP="00BB6BEA">
      <w:pPr>
        <w:pStyle w:val="Textoindependiente"/>
        <w:spacing w:before="109"/>
        <w:jc w:val="both"/>
        <w:rPr>
          <w:rFonts w:ascii="Bangla Sangam MN" w:hAnsi="Bangla Sangam MN" w:cs="Bangla Sangam MN"/>
          <w:sz w:val="24"/>
          <w:szCs w:val="24"/>
          <w:lang w:val="es-MX"/>
        </w:rPr>
      </w:pPr>
    </w:p>
    <w:sectPr w:rsidR="00BB6BEA" w:rsidRPr="00641D93" w:rsidSect="00007888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gla Sangam MN">
    <w:altName w:val="Times New Roman"/>
    <w:charset w:val="00"/>
    <w:family w:val="auto"/>
    <w:pitch w:val="variable"/>
    <w:sig w:usb0="8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AB5"/>
    <w:multiLevelType w:val="hybridMultilevel"/>
    <w:tmpl w:val="D4C05E40"/>
    <w:lvl w:ilvl="0" w:tplc="29064A6A">
      <w:numFmt w:val="bullet"/>
      <w:lvlText w:val="●"/>
      <w:lvlJc w:val="left"/>
      <w:pPr>
        <w:ind w:left="615" w:hanging="17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4"/>
        <w:position w:val="1"/>
        <w:sz w:val="14"/>
        <w:szCs w:val="14"/>
        <w:lang w:val="es-ES" w:eastAsia="en-US" w:bidi="ar-SA"/>
      </w:rPr>
    </w:lvl>
    <w:lvl w:ilvl="1" w:tplc="51F0B59C">
      <w:numFmt w:val="bullet"/>
      <w:lvlText w:val="•"/>
      <w:lvlJc w:val="left"/>
      <w:pPr>
        <w:ind w:left="1604" w:hanging="173"/>
      </w:pPr>
      <w:rPr>
        <w:rFonts w:hint="default"/>
        <w:lang w:val="es-ES" w:eastAsia="en-US" w:bidi="ar-SA"/>
      </w:rPr>
    </w:lvl>
    <w:lvl w:ilvl="2" w:tplc="B3A42FDA">
      <w:numFmt w:val="bullet"/>
      <w:lvlText w:val="•"/>
      <w:lvlJc w:val="left"/>
      <w:pPr>
        <w:ind w:left="2589" w:hanging="173"/>
      </w:pPr>
      <w:rPr>
        <w:rFonts w:hint="default"/>
        <w:lang w:val="es-ES" w:eastAsia="en-US" w:bidi="ar-SA"/>
      </w:rPr>
    </w:lvl>
    <w:lvl w:ilvl="3" w:tplc="23B41DD6">
      <w:numFmt w:val="bullet"/>
      <w:lvlText w:val="•"/>
      <w:lvlJc w:val="left"/>
      <w:pPr>
        <w:ind w:left="3573" w:hanging="173"/>
      </w:pPr>
      <w:rPr>
        <w:rFonts w:hint="default"/>
        <w:lang w:val="es-ES" w:eastAsia="en-US" w:bidi="ar-SA"/>
      </w:rPr>
    </w:lvl>
    <w:lvl w:ilvl="4" w:tplc="1624A116">
      <w:numFmt w:val="bullet"/>
      <w:lvlText w:val="•"/>
      <w:lvlJc w:val="left"/>
      <w:pPr>
        <w:ind w:left="4558" w:hanging="173"/>
      </w:pPr>
      <w:rPr>
        <w:rFonts w:hint="default"/>
        <w:lang w:val="es-ES" w:eastAsia="en-US" w:bidi="ar-SA"/>
      </w:rPr>
    </w:lvl>
    <w:lvl w:ilvl="5" w:tplc="70BEB36E">
      <w:numFmt w:val="bullet"/>
      <w:lvlText w:val="•"/>
      <w:lvlJc w:val="left"/>
      <w:pPr>
        <w:ind w:left="5542" w:hanging="173"/>
      </w:pPr>
      <w:rPr>
        <w:rFonts w:hint="default"/>
        <w:lang w:val="es-ES" w:eastAsia="en-US" w:bidi="ar-SA"/>
      </w:rPr>
    </w:lvl>
    <w:lvl w:ilvl="6" w:tplc="08A85354">
      <w:numFmt w:val="bullet"/>
      <w:lvlText w:val="•"/>
      <w:lvlJc w:val="left"/>
      <w:pPr>
        <w:ind w:left="6527" w:hanging="173"/>
      </w:pPr>
      <w:rPr>
        <w:rFonts w:hint="default"/>
        <w:lang w:val="es-ES" w:eastAsia="en-US" w:bidi="ar-SA"/>
      </w:rPr>
    </w:lvl>
    <w:lvl w:ilvl="7" w:tplc="49047124">
      <w:numFmt w:val="bullet"/>
      <w:lvlText w:val="•"/>
      <w:lvlJc w:val="left"/>
      <w:pPr>
        <w:ind w:left="7511" w:hanging="173"/>
      </w:pPr>
      <w:rPr>
        <w:rFonts w:hint="default"/>
        <w:lang w:val="es-ES" w:eastAsia="en-US" w:bidi="ar-SA"/>
      </w:rPr>
    </w:lvl>
    <w:lvl w:ilvl="8" w:tplc="F41ECB20">
      <w:numFmt w:val="bullet"/>
      <w:lvlText w:val="•"/>
      <w:lvlJc w:val="left"/>
      <w:pPr>
        <w:ind w:left="8496" w:hanging="173"/>
      </w:pPr>
      <w:rPr>
        <w:rFonts w:hint="default"/>
        <w:lang w:val="es-ES" w:eastAsia="en-US" w:bidi="ar-SA"/>
      </w:rPr>
    </w:lvl>
  </w:abstractNum>
  <w:abstractNum w:abstractNumId="1" w15:restartNumberingAfterBreak="0">
    <w:nsid w:val="0C6A6F44"/>
    <w:multiLevelType w:val="hybridMultilevel"/>
    <w:tmpl w:val="B420DF94"/>
    <w:lvl w:ilvl="0" w:tplc="EA1275AC">
      <w:start w:val="1"/>
      <w:numFmt w:val="lowerLetter"/>
      <w:lvlText w:val="%1)"/>
      <w:lvlJc w:val="left"/>
      <w:pPr>
        <w:ind w:left="105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1" w:tplc="DD20C966">
      <w:numFmt w:val="bullet"/>
      <w:lvlText w:val="•"/>
      <w:lvlJc w:val="left"/>
      <w:pPr>
        <w:ind w:left="1136" w:hanging="228"/>
      </w:pPr>
      <w:rPr>
        <w:rFonts w:hint="default"/>
        <w:lang w:val="es-ES" w:eastAsia="en-US" w:bidi="ar-SA"/>
      </w:rPr>
    </w:lvl>
    <w:lvl w:ilvl="2" w:tplc="D5F83CB2">
      <w:numFmt w:val="bullet"/>
      <w:lvlText w:val="•"/>
      <w:lvlJc w:val="left"/>
      <w:pPr>
        <w:ind w:left="2173" w:hanging="228"/>
      </w:pPr>
      <w:rPr>
        <w:rFonts w:hint="default"/>
        <w:lang w:val="es-ES" w:eastAsia="en-US" w:bidi="ar-SA"/>
      </w:rPr>
    </w:lvl>
    <w:lvl w:ilvl="3" w:tplc="0BB8F700">
      <w:numFmt w:val="bullet"/>
      <w:lvlText w:val="•"/>
      <w:lvlJc w:val="left"/>
      <w:pPr>
        <w:ind w:left="3209" w:hanging="228"/>
      </w:pPr>
      <w:rPr>
        <w:rFonts w:hint="default"/>
        <w:lang w:val="es-ES" w:eastAsia="en-US" w:bidi="ar-SA"/>
      </w:rPr>
    </w:lvl>
    <w:lvl w:ilvl="4" w:tplc="4A3EB426">
      <w:numFmt w:val="bullet"/>
      <w:lvlText w:val="•"/>
      <w:lvlJc w:val="left"/>
      <w:pPr>
        <w:ind w:left="4246" w:hanging="228"/>
      </w:pPr>
      <w:rPr>
        <w:rFonts w:hint="default"/>
        <w:lang w:val="es-ES" w:eastAsia="en-US" w:bidi="ar-SA"/>
      </w:rPr>
    </w:lvl>
    <w:lvl w:ilvl="5" w:tplc="B90A42B4">
      <w:numFmt w:val="bullet"/>
      <w:lvlText w:val="•"/>
      <w:lvlJc w:val="left"/>
      <w:pPr>
        <w:ind w:left="5282" w:hanging="228"/>
      </w:pPr>
      <w:rPr>
        <w:rFonts w:hint="default"/>
        <w:lang w:val="es-ES" w:eastAsia="en-US" w:bidi="ar-SA"/>
      </w:rPr>
    </w:lvl>
    <w:lvl w:ilvl="6" w:tplc="56042C8C">
      <w:numFmt w:val="bullet"/>
      <w:lvlText w:val="•"/>
      <w:lvlJc w:val="left"/>
      <w:pPr>
        <w:ind w:left="6319" w:hanging="228"/>
      </w:pPr>
      <w:rPr>
        <w:rFonts w:hint="default"/>
        <w:lang w:val="es-ES" w:eastAsia="en-US" w:bidi="ar-SA"/>
      </w:rPr>
    </w:lvl>
    <w:lvl w:ilvl="7" w:tplc="5A7A6EFA">
      <w:numFmt w:val="bullet"/>
      <w:lvlText w:val="•"/>
      <w:lvlJc w:val="left"/>
      <w:pPr>
        <w:ind w:left="7355" w:hanging="228"/>
      </w:pPr>
      <w:rPr>
        <w:rFonts w:hint="default"/>
        <w:lang w:val="es-ES" w:eastAsia="en-US" w:bidi="ar-SA"/>
      </w:rPr>
    </w:lvl>
    <w:lvl w:ilvl="8" w:tplc="10C6B97C">
      <w:numFmt w:val="bullet"/>
      <w:lvlText w:val="•"/>
      <w:lvlJc w:val="left"/>
      <w:pPr>
        <w:ind w:left="8392" w:hanging="228"/>
      </w:pPr>
      <w:rPr>
        <w:rFonts w:hint="default"/>
        <w:lang w:val="es-ES" w:eastAsia="en-US" w:bidi="ar-SA"/>
      </w:rPr>
    </w:lvl>
  </w:abstractNum>
  <w:abstractNum w:abstractNumId="2" w15:restartNumberingAfterBreak="0">
    <w:nsid w:val="1274193F"/>
    <w:multiLevelType w:val="multilevel"/>
    <w:tmpl w:val="93B8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4E0759"/>
    <w:multiLevelType w:val="hybridMultilevel"/>
    <w:tmpl w:val="3BD023BC"/>
    <w:lvl w:ilvl="0" w:tplc="6FE07368">
      <w:start w:val="1"/>
      <w:numFmt w:val="lowerLetter"/>
      <w:lvlText w:val="%1)"/>
      <w:lvlJc w:val="left"/>
      <w:pPr>
        <w:ind w:left="332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1" w:tplc="EE90A3D0">
      <w:numFmt w:val="bullet"/>
      <w:lvlText w:val="•"/>
      <w:lvlJc w:val="left"/>
      <w:pPr>
        <w:ind w:left="1352" w:hanging="228"/>
      </w:pPr>
      <w:rPr>
        <w:rFonts w:hint="default"/>
        <w:lang w:val="es-ES" w:eastAsia="en-US" w:bidi="ar-SA"/>
      </w:rPr>
    </w:lvl>
    <w:lvl w:ilvl="2" w:tplc="F478327C">
      <w:numFmt w:val="bullet"/>
      <w:lvlText w:val="•"/>
      <w:lvlJc w:val="left"/>
      <w:pPr>
        <w:ind w:left="2365" w:hanging="228"/>
      </w:pPr>
      <w:rPr>
        <w:rFonts w:hint="default"/>
        <w:lang w:val="es-ES" w:eastAsia="en-US" w:bidi="ar-SA"/>
      </w:rPr>
    </w:lvl>
    <w:lvl w:ilvl="3" w:tplc="10588144">
      <w:numFmt w:val="bullet"/>
      <w:lvlText w:val="•"/>
      <w:lvlJc w:val="left"/>
      <w:pPr>
        <w:ind w:left="3377" w:hanging="228"/>
      </w:pPr>
      <w:rPr>
        <w:rFonts w:hint="default"/>
        <w:lang w:val="es-ES" w:eastAsia="en-US" w:bidi="ar-SA"/>
      </w:rPr>
    </w:lvl>
    <w:lvl w:ilvl="4" w:tplc="A2481FE2">
      <w:numFmt w:val="bullet"/>
      <w:lvlText w:val="•"/>
      <w:lvlJc w:val="left"/>
      <w:pPr>
        <w:ind w:left="4390" w:hanging="228"/>
      </w:pPr>
      <w:rPr>
        <w:rFonts w:hint="default"/>
        <w:lang w:val="es-ES" w:eastAsia="en-US" w:bidi="ar-SA"/>
      </w:rPr>
    </w:lvl>
    <w:lvl w:ilvl="5" w:tplc="9746D96C">
      <w:numFmt w:val="bullet"/>
      <w:lvlText w:val="•"/>
      <w:lvlJc w:val="left"/>
      <w:pPr>
        <w:ind w:left="5402" w:hanging="228"/>
      </w:pPr>
      <w:rPr>
        <w:rFonts w:hint="default"/>
        <w:lang w:val="es-ES" w:eastAsia="en-US" w:bidi="ar-SA"/>
      </w:rPr>
    </w:lvl>
    <w:lvl w:ilvl="6" w:tplc="8A28A744">
      <w:numFmt w:val="bullet"/>
      <w:lvlText w:val="•"/>
      <w:lvlJc w:val="left"/>
      <w:pPr>
        <w:ind w:left="6415" w:hanging="228"/>
      </w:pPr>
      <w:rPr>
        <w:rFonts w:hint="default"/>
        <w:lang w:val="es-ES" w:eastAsia="en-US" w:bidi="ar-SA"/>
      </w:rPr>
    </w:lvl>
    <w:lvl w:ilvl="7" w:tplc="62BE993E">
      <w:numFmt w:val="bullet"/>
      <w:lvlText w:val="•"/>
      <w:lvlJc w:val="left"/>
      <w:pPr>
        <w:ind w:left="7427" w:hanging="228"/>
      </w:pPr>
      <w:rPr>
        <w:rFonts w:hint="default"/>
        <w:lang w:val="es-ES" w:eastAsia="en-US" w:bidi="ar-SA"/>
      </w:rPr>
    </w:lvl>
    <w:lvl w:ilvl="8" w:tplc="7F08E4F8">
      <w:numFmt w:val="bullet"/>
      <w:lvlText w:val="•"/>
      <w:lvlJc w:val="left"/>
      <w:pPr>
        <w:ind w:left="8440" w:hanging="228"/>
      </w:pPr>
      <w:rPr>
        <w:rFonts w:hint="default"/>
        <w:lang w:val="es-ES" w:eastAsia="en-US" w:bidi="ar-SA"/>
      </w:rPr>
    </w:lvl>
  </w:abstractNum>
  <w:abstractNum w:abstractNumId="4" w15:restartNumberingAfterBreak="0">
    <w:nsid w:val="2A540B80"/>
    <w:multiLevelType w:val="multilevel"/>
    <w:tmpl w:val="1FCAF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841C84"/>
    <w:multiLevelType w:val="multilevel"/>
    <w:tmpl w:val="93B8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0C6C2C"/>
    <w:multiLevelType w:val="hybridMultilevel"/>
    <w:tmpl w:val="669E5812"/>
    <w:lvl w:ilvl="0" w:tplc="35C4F190">
      <w:start w:val="1"/>
      <w:numFmt w:val="lowerLetter"/>
      <w:lvlText w:val="%1)"/>
      <w:lvlJc w:val="left"/>
      <w:pPr>
        <w:ind w:left="105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1" w:tplc="C5166B2A">
      <w:numFmt w:val="bullet"/>
      <w:lvlText w:val="•"/>
      <w:lvlJc w:val="left"/>
      <w:pPr>
        <w:ind w:left="105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2" w:tplc="98BE1CC4">
      <w:numFmt w:val="bullet"/>
      <w:lvlText w:val="•"/>
      <w:lvlJc w:val="left"/>
      <w:pPr>
        <w:ind w:left="2173" w:hanging="123"/>
      </w:pPr>
      <w:rPr>
        <w:rFonts w:hint="default"/>
        <w:lang w:val="es-ES" w:eastAsia="en-US" w:bidi="ar-SA"/>
      </w:rPr>
    </w:lvl>
    <w:lvl w:ilvl="3" w:tplc="0FC8C17C">
      <w:numFmt w:val="bullet"/>
      <w:lvlText w:val="•"/>
      <w:lvlJc w:val="left"/>
      <w:pPr>
        <w:ind w:left="3209" w:hanging="123"/>
      </w:pPr>
      <w:rPr>
        <w:rFonts w:hint="default"/>
        <w:lang w:val="es-ES" w:eastAsia="en-US" w:bidi="ar-SA"/>
      </w:rPr>
    </w:lvl>
    <w:lvl w:ilvl="4" w:tplc="40764086">
      <w:numFmt w:val="bullet"/>
      <w:lvlText w:val="•"/>
      <w:lvlJc w:val="left"/>
      <w:pPr>
        <w:ind w:left="4246" w:hanging="123"/>
      </w:pPr>
      <w:rPr>
        <w:rFonts w:hint="default"/>
        <w:lang w:val="es-ES" w:eastAsia="en-US" w:bidi="ar-SA"/>
      </w:rPr>
    </w:lvl>
    <w:lvl w:ilvl="5" w:tplc="D4F41FCE">
      <w:numFmt w:val="bullet"/>
      <w:lvlText w:val="•"/>
      <w:lvlJc w:val="left"/>
      <w:pPr>
        <w:ind w:left="5282" w:hanging="123"/>
      </w:pPr>
      <w:rPr>
        <w:rFonts w:hint="default"/>
        <w:lang w:val="es-ES" w:eastAsia="en-US" w:bidi="ar-SA"/>
      </w:rPr>
    </w:lvl>
    <w:lvl w:ilvl="6" w:tplc="7C5C3DE2">
      <w:numFmt w:val="bullet"/>
      <w:lvlText w:val="•"/>
      <w:lvlJc w:val="left"/>
      <w:pPr>
        <w:ind w:left="6319" w:hanging="123"/>
      </w:pPr>
      <w:rPr>
        <w:rFonts w:hint="default"/>
        <w:lang w:val="es-ES" w:eastAsia="en-US" w:bidi="ar-SA"/>
      </w:rPr>
    </w:lvl>
    <w:lvl w:ilvl="7" w:tplc="8B0CE8B4">
      <w:numFmt w:val="bullet"/>
      <w:lvlText w:val="•"/>
      <w:lvlJc w:val="left"/>
      <w:pPr>
        <w:ind w:left="7355" w:hanging="123"/>
      </w:pPr>
      <w:rPr>
        <w:rFonts w:hint="default"/>
        <w:lang w:val="es-ES" w:eastAsia="en-US" w:bidi="ar-SA"/>
      </w:rPr>
    </w:lvl>
    <w:lvl w:ilvl="8" w:tplc="DEE6B434">
      <w:numFmt w:val="bullet"/>
      <w:lvlText w:val="•"/>
      <w:lvlJc w:val="left"/>
      <w:pPr>
        <w:ind w:left="8392" w:hanging="123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DF"/>
    <w:rsid w:val="00007888"/>
    <w:rsid w:val="00054924"/>
    <w:rsid w:val="0006767B"/>
    <w:rsid w:val="00077141"/>
    <w:rsid w:val="000C4742"/>
    <w:rsid w:val="000F6CEC"/>
    <w:rsid w:val="00260306"/>
    <w:rsid w:val="002673DF"/>
    <w:rsid w:val="003129D9"/>
    <w:rsid w:val="00323004"/>
    <w:rsid w:val="003516C8"/>
    <w:rsid w:val="00357BE6"/>
    <w:rsid w:val="003715BE"/>
    <w:rsid w:val="00396F84"/>
    <w:rsid w:val="00410248"/>
    <w:rsid w:val="00465C66"/>
    <w:rsid w:val="004A4B1E"/>
    <w:rsid w:val="004D0705"/>
    <w:rsid w:val="005877B0"/>
    <w:rsid w:val="005978E7"/>
    <w:rsid w:val="005D45BF"/>
    <w:rsid w:val="005F3A37"/>
    <w:rsid w:val="00641D93"/>
    <w:rsid w:val="006452CE"/>
    <w:rsid w:val="00696FA0"/>
    <w:rsid w:val="007720BC"/>
    <w:rsid w:val="007B2C18"/>
    <w:rsid w:val="00810581"/>
    <w:rsid w:val="00853F02"/>
    <w:rsid w:val="0086769B"/>
    <w:rsid w:val="009B3C2F"/>
    <w:rsid w:val="00A15FA3"/>
    <w:rsid w:val="00A17AF9"/>
    <w:rsid w:val="00A605FF"/>
    <w:rsid w:val="00A74419"/>
    <w:rsid w:val="00AE0772"/>
    <w:rsid w:val="00B90BB1"/>
    <w:rsid w:val="00BB16C3"/>
    <w:rsid w:val="00BB6140"/>
    <w:rsid w:val="00BB6BEA"/>
    <w:rsid w:val="00BC5FCE"/>
    <w:rsid w:val="00BC7EF2"/>
    <w:rsid w:val="00C64EDC"/>
    <w:rsid w:val="00C669EF"/>
    <w:rsid w:val="00CA2137"/>
    <w:rsid w:val="00CE530D"/>
    <w:rsid w:val="00D1543D"/>
    <w:rsid w:val="00D35442"/>
    <w:rsid w:val="00DF0668"/>
    <w:rsid w:val="00DF37EF"/>
    <w:rsid w:val="00EF1AD4"/>
    <w:rsid w:val="00F10517"/>
    <w:rsid w:val="00F8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9A401"/>
  <w15:docId w15:val="{8B097F4F-CC21-854C-A159-B277F0C8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5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73"/>
      <w:ind w:right="79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pPr>
      <w:ind w:left="105"/>
    </w:pPr>
  </w:style>
  <w:style w:type="paragraph" w:customStyle="1" w:styleId="TableParagraph">
    <w:name w:val="Table Paragraph"/>
    <w:basedOn w:val="Normal"/>
    <w:uiPriority w:val="1"/>
    <w:qFormat/>
    <w:pPr>
      <w:spacing w:before="8"/>
      <w:ind w:left="20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5D45B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D4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20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2700029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91186112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92413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7125840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469641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067008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781542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722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43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905280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08480079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868648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0959057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87789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448566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934024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asye.com.m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Maldonado</dc:creator>
  <cp:lastModifiedBy>Ramon Maldonado</cp:lastModifiedBy>
  <cp:revision>2</cp:revision>
  <dcterms:created xsi:type="dcterms:W3CDTF">2024-05-22T03:25:00Z</dcterms:created>
  <dcterms:modified xsi:type="dcterms:W3CDTF">2024-05-22T03:25:00Z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HTML2PDF - TCPDF</vt:lpwstr>
  </property>
  <property fmtid="{D5CDD505-2E9C-101B-9397-08002B2CF9AE}" pid="4" name="LastSaved">
    <vt:filetime>2024-05-16T00:00:00Z</vt:filetime>
  </property>
  <property fmtid="{D5CDD505-2E9C-101B-9397-08002B2CF9AE}" pid="5" name="Producer">
    <vt:lpwstr>TCPDF 5.0.002 (http://www.tcpdf.org) (TCPDF)</vt:lpwstr>
  </property>
</Properties>
</file>